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3" w:rsidRDefault="003041D3" w:rsidP="008A3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0E4">
        <w:rPr>
          <w:rFonts w:ascii="Times New Roman" w:hAnsi="Times New Roman" w:cs="Times New Roman"/>
          <w:b/>
          <w:sz w:val="20"/>
          <w:szCs w:val="20"/>
        </w:rPr>
        <w:t xml:space="preserve">ELECTING </w:t>
      </w:r>
      <w:r w:rsidR="00524C26">
        <w:rPr>
          <w:rFonts w:ascii="Times New Roman" w:hAnsi="Times New Roman" w:cs="Times New Roman"/>
          <w:b/>
          <w:sz w:val="20"/>
          <w:szCs w:val="20"/>
        </w:rPr>
        <w:t>AN ALL-PARTY COALITION</w:t>
      </w:r>
    </w:p>
    <w:p w:rsidR="00A709A1" w:rsidRDefault="00A709A1" w:rsidP="008A3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9A1" w:rsidRDefault="00A709A1" w:rsidP="008A3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Borda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Institute</w:t>
      </w:r>
    </w:p>
    <w:p w:rsidR="00524C26" w:rsidRPr="00524C26" w:rsidRDefault="00524C26" w:rsidP="00524C2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A709A1" w:rsidRDefault="00BF6737" w:rsidP="008A3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709A1" w:rsidRPr="003542A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www.deborda.org</w:t>
        </w:r>
      </w:hyperlink>
    </w:p>
    <w:p w:rsidR="00A709A1" w:rsidRDefault="00A709A1" w:rsidP="008A3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665" w:rsidRDefault="00F64665" w:rsidP="00A709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52E0" w:rsidRPr="00DD52E0" w:rsidRDefault="00DD52E0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2E0">
        <w:rPr>
          <w:rFonts w:ascii="Times New Roman" w:hAnsi="Times New Roman" w:cs="Times New Roman"/>
          <w:sz w:val="20"/>
          <w:szCs w:val="20"/>
        </w:rPr>
        <w:t>(This is an edited extract from a paper presented to the founding conference of the EPSA in Dublin on 16.6.2011.)</w:t>
      </w:r>
    </w:p>
    <w:p w:rsidR="00DD52E0" w:rsidRDefault="00DD52E0" w:rsidP="008A3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490" w:rsidRPr="00B12490" w:rsidRDefault="00B12490" w:rsidP="008A3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2490">
        <w:rPr>
          <w:rFonts w:ascii="Times New Roman" w:hAnsi="Times New Roman" w:cs="Times New Roman"/>
          <w:b/>
          <w:sz w:val="20"/>
          <w:szCs w:val="20"/>
        </w:rPr>
        <w:t>A better format</w:t>
      </w:r>
    </w:p>
    <w:p w:rsidR="00D3160C" w:rsidRPr="00D3160C" w:rsidRDefault="00D3160C" w:rsidP="00D3160C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784A56" w:rsidRDefault="00DD52E0" w:rsidP="00784A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</w:t>
      </w:r>
      <w:r w:rsidRPr="00B124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Dublin </w:t>
      </w:r>
      <w:r w:rsidRPr="00B12490">
        <w:rPr>
          <w:rFonts w:ascii="Times New Roman" w:hAnsi="Times New Roman" w:cs="Times New Roman"/>
          <w:sz w:val="20"/>
          <w:szCs w:val="20"/>
        </w:rPr>
        <w:t>experiment</w:t>
      </w:r>
      <w:r>
        <w:rPr>
          <w:rFonts w:ascii="Times New Roman" w:hAnsi="Times New Roman" w:cs="Times New Roman"/>
          <w:sz w:val="20"/>
          <w:szCs w:val="20"/>
        </w:rPr>
        <w:t>, t</w:t>
      </w:r>
      <w:r w:rsidR="00D3160C">
        <w:rPr>
          <w:rFonts w:ascii="Times New Roman" w:hAnsi="Times New Roman" w:cs="Times New Roman"/>
          <w:sz w:val="20"/>
          <w:szCs w:val="20"/>
        </w:rPr>
        <w:t>hree individuals</w:t>
      </w:r>
      <w:r w:rsidR="00B12490">
        <w:rPr>
          <w:rFonts w:ascii="Times New Roman" w:hAnsi="Times New Roman" w:cs="Times New Roman"/>
          <w:sz w:val="20"/>
          <w:szCs w:val="20"/>
        </w:rPr>
        <w:t xml:space="preserve"> were appointed to ministries for which they had received no points.  One possible </w:t>
      </w:r>
      <w:r w:rsidR="00D42C7D">
        <w:rPr>
          <w:rFonts w:ascii="Times New Roman" w:hAnsi="Times New Roman" w:cs="Times New Roman"/>
          <w:sz w:val="20"/>
          <w:szCs w:val="20"/>
        </w:rPr>
        <w:t>improvement</w:t>
      </w:r>
      <w:r w:rsidR="00B12490">
        <w:rPr>
          <w:rFonts w:ascii="Times New Roman" w:hAnsi="Times New Roman" w:cs="Times New Roman"/>
          <w:sz w:val="20"/>
          <w:szCs w:val="20"/>
        </w:rPr>
        <w:t xml:space="preserve"> is to allow each voter to express </w:t>
      </w:r>
      <w:r w:rsidR="00784A56">
        <w:rPr>
          <w:rFonts w:ascii="Times New Roman" w:hAnsi="Times New Roman" w:cs="Times New Roman"/>
          <w:sz w:val="20"/>
          <w:szCs w:val="20"/>
        </w:rPr>
        <w:t>up to, say, three preferenc</w:t>
      </w:r>
      <w:r w:rsidR="003E1C25">
        <w:rPr>
          <w:rFonts w:ascii="Times New Roman" w:hAnsi="Times New Roman" w:cs="Times New Roman"/>
          <w:sz w:val="20"/>
          <w:szCs w:val="20"/>
        </w:rPr>
        <w:t xml:space="preserve">es as to which post </w:t>
      </w:r>
      <w:r w:rsidR="00D42C7D">
        <w:rPr>
          <w:rFonts w:ascii="Times New Roman" w:hAnsi="Times New Roman" w:cs="Times New Roman"/>
          <w:sz w:val="20"/>
          <w:szCs w:val="20"/>
        </w:rPr>
        <w:t>he/she wanted</w:t>
      </w:r>
      <w:r w:rsidR="00784A56">
        <w:rPr>
          <w:rFonts w:ascii="Times New Roman" w:hAnsi="Times New Roman" w:cs="Times New Roman"/>
          <w:sz w:val="20"/>
          <w:szCs w:val="20"/>
        </w:rPr>
        <w:t xml:space="preserve"> the said nominee to be appointed to. In this latter scenario, a completed ballot pa</w:t>
      </w:r>
      <w:r w:rsidR="003E1C25">
        <w:rPr>
          <w:rFonts w:ascii="Times New Roman" w:hAnsi="Times New Roman" w:cs="Times New Roman"/>
          <w:sz w:val="20"/>
          <w:szCs w:val="20"/>
        </w:rPr>
        <w:t xml:space="preserve">per would be as shown in Table </w:t>
      </w:r>
      <w:r>
        <w:rPr>
          <w:rFonts w:ascii="Times New Roman" w:hAnsi="Times New Roman" w:cs="Times New Roman"/>
          <w:sz w:val="20"/>
          <w:szCs w:val="20"/>
        </w:rPr>
        <w:t>A</w:t>
      </w:r>
      <w:r w:rsidR="00784A56">
        <w:rPr>
          <w:rFonts w:ascii="Times New Roman" w:hAnsi="Times New Roman" w:cs="Times New Roman"/>
          <w:sz w:val="20"/>
          <w:szCs w:val="20"/>
        </w:rPr>
        <w:t xml:space="preserve">.  In </w:t>
      </w:r>
      <w:r w:rsidR="003E1C25">
        <w:rPr>
          <w:rFonts w:ascii="Times New Roman" w:hAnsi="Times New Roman" w:cs="Times New Roman"/>
          <w:sz w:val="20"/>
          <w:szCs w:val="20"/>
        </w:rPr>
        <w:t>this</w:t>
      </w:r>
      <w:r w:rsidR="00784A56">
        <w:rPr>
          <w:rFonts w:ascii="Times New Roman" w:hAnsi="Times New Roman" w:cs="Times New Roman"/>
          <w:sz w:val="20"/>
          <w:szCs w:val="20"/>
        </w:rPr>
        <w:t xml:space="preserve"> </w:t>
      </w:r>
      <w:r w:rsidR="003E1C25">
        <w:rPr>
          <w:rFonts w:ascii="Times New Roman" w:hAnsi="Times New Roman" w:cs="Times New Roman"/>
          <w:sz w:val="20"/>
          <w:szCs w:val="20"/>
        </w:rPr>
        <w:t>ballot</w:t>
      </w:r>
      <w:r w:rsidR="00784A56">
        <w:rPr>
          <w:rFonts w:ascii="Times New Roman" w:hAnsi="Times New Roman" w:cs="Times New Roman"/>
          <w:sz w:val="20"/>
          <w:szCs w:val="20"/>
        </w:rPr>
        <w:t>, the voter has expressed three preferences</w:t>
      </w:r>
      <w:r w:rsidR="003E1C25">
        <w:rPr>
          <w:rFonts w:ascii="Times New Roman" w:hAnsi="Times New Roman" w:cs="Times New Roman"/>
          <w:sz w:val="20"/>
          <w:szCs w:val="20"/>
        </w:rPr>
        <w:t xml:space="preserve"> for most of the nominees</w:t>
      </w:r>
      <w:r w:rsidR="00784A56">
        <w:rPr>
          <w:rFonts w:ascii="Times New Roman" w:hAnsi="Times New Roman" w:cs="Times New Roman"/>
          <w:sz w:val="20"/>
          <w:szCs w:val="20"/>
        </w:rPr>
        <w:t>; with Ms C, however, the vote</w:t>
      </w:r>
      <w:r w:rsidR="003E1C25">
        <w:rPr>
          <w:rFonts w:ascii="Times New Roman" w:hAnsi="Times New Roman" w:cs="Times New Roman"/>
          <w:sz w:val="20"/>
          <w:szCs w:val="20"/>
        </w:rPr>
        <w:t>r has cast only two preferences</w:t>
      </w:r>
      <w:r w:rsidR="00784A56">
        <w:rPr>
          <w:rFonts w:ascii="Times New Roman" w:hAnsi="Times New Roman" w:cs="Times New Roman"/>
          <w:sz w:val="20"/>
          <w:szCs w:val="20"/>
        </w:rPr>
        <w:t xml:space="preserve"> while for Mr F the voter has cast only one.</w:t>
      </w:r>
    </w:p>
    <w:p w:rsidR="00D3160C" w:rsidRPr="00D3160C" w:rsidRDefault="00D3160C" w:rsidP="00D3160C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784A56" w:rsidRDefault="00784A56" w:rsidP="00B12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could allow </w:t>
      </w:r>
      <w:r w:rsidR="00D42C7D">
        <w:rPr>
          <w:rFonts w:ascii="Times New Roman" w:hAnsi="Times New Roman" w:cs="Times New Roman"/>
          <w:sz w:val="20"/>
          <w:szCs w:val="20"/>
        </w:rPr>
        <w:t>the voters to cast even more preferences, but that would probably be unnecessary.  As in German</w:t>
      </w:r>
      <w:r w:rsidR="00320036">
        <w:rPr>
          <w:rFonts w:ascii="Times New Roman" w:hAnsi="Times New Roman" w:cs="Times New Roman"/>
          <w:sz w:val="20"/>
          <w:szCs w:val="20"/>
        </w:rPr>
        <w:t>y</w:t>
      </w:r>
      <w:r w:rsidR="00D42C7D">
        <w:rPr>
          <w:rFonts w:ascii="Times New Roman" w:hAnsi="Times New Roman" w:cs="Times New Roman"/>
          <w:sz w:val="20"/>
          <w:szCs w:val="20"/>
        </w:rPr>
        <w:t xml:space="preserve"> and even as in</w:t>
      </w:r>
      <w:r w:rsidR="005F7C63" w:rsidRPr="005F7C63">
        <w:rPr>
          <w:rFonts w:ascii="Times New Roman" w:hAnsi="Times New Roman" w:cs="Times New Roman"/>
          <w:smallCaps/>
          <w:sz w:val="20"/>
          <w:szCs w:val="20"/>
        </w:rPr>
        <w:t xml:space="preserve"> ni</w:t>
      </w:r>
      <w:r w:rsidR="00D42C7D">
        <w:rPr>
          <w:rFonts w:ascii="Times New Roman" w:hAnsi="Times New Roman" w:cs="Times New Roman"/>
          <w:sz w:val="20"/>
          <w:szCs w:val="20"/>
        </w:rPr>
        <w:t xml:space="preserve">, the various parties would </w:t>
      </w:r>
      <w:r w:rsidR="00D3160C">
        <w:rPr>
          <w:rFonts w:ascii="Times New Roman" w:hAnsi="Times New Roman" w:cs="Times New Roman"/>
          <w:sz w:val="20"/>
          <w:szCs w:val="20"/>
        </w:rPr>
        <w:t xml:space="preserve">probably </w:t>
      </w:r>
      <w:r w:rsidR="00D42C7D">
        <w:rPr>
          <w:rFonts w:ascii="Times New Roman" w:hAnsi="Times New Roman" w:cs="Times New Roman"/>
          <w:sz w:val="20"/>
          <w:szCs w:val="20"/>
        </w:rPr>
        <w:t xml:space="preserve">engage in negotiations prior to the vote, so most appointments would almost certainly be made on the basis of </w:t>
      </w:r>
      <w:r w:rsidR="00484AB4">
        <w:rPr>
          <w:rFonts w:ascii="Times New Roman" w:hAnsi="Times New Roman" w:cs="Times New Roman"/>
          <w:sz w:val="20"/>
          <w:szCs w:val="20"/>
        </w:rPr>
        <w:t>the candidates’</w:t>
      </w:r>
      <w:r w:rsidR="00D42C7D">
        <w:rPr>
          <w:rFonts w:ascii="Times New Roman" w:hAnsi="Times New Roman" w:cs="Times New Roman"/>
          <w:sz w:val="20"/>
          <w:szCs w:val="20"/>
        </w:rPr>
        <w:t xml:space="preserve"> </w:t>
      </w:r>
      <w:r w:rsidR="00484AB4">
        <w:rPr>
          <w:rFonts w:ascii="Times New Roman" w:hAnsi="Times New Roman" w:cs="Times New Roman"/>
          <w:sz w:val="20"/>
          <w:szCs w:val="20"/>
        </w:rPr>
        <w:t>highest</w:t>
      </w:r>
      <w:r w:rsidR="00D42C7D">
        <w:rPr>
          <w:rFonts w:ascii="Times New Roman" w:hAnsi="Times New Roman" w:cs="Times New Roman"/>
          <w:sz w:val="20"/>
          <w:szCs w:val="20"/>
        </w:rPr>
        <w:t xml:space="preserve"> cell totals.</w:t>
      </w:r>
      <w:r w:rsidR="00EE58F0">
        <w:rPr>
          <w:rFonts w:ascii="Times New Roman" w:hAnsi="Times New Roman" w:cs="Times New Roman"/>
          <w:sz w:val="20"/>
          <w:szCs w:val="20"/>
        </w:rPr>
        <w:t xml:space="preserve">  Initially, then, the second election would be based on the voters’ first preferences only.  If at any stage of the count, a cell total </w:t>
      </w:r>
      <w:r w:rsidR="00320036">
        <w:rPr>
          <w:rFonts w:ascii="Times New Roman" w:hAnsi="Times New Roman" w:cs="Times New Roman"/>
          <w:sz w:val="20"/>
          <w:szCs w:val="20"/>
        </w:rPr>
        <w:t>were</w:t>
      </w:r>
      <w:r w:rsidR="00EE58F0">
        <w:rPr>
          <w:rFonts w:ascii="Times New Roman" w:hAnsi="Times New Roman" w:cs="Times New Roman"/>
          <w:sz w:val="20"/>
          <w:szCs w:val="20"/>
        </w:rPr>
        <w:t xml:space="preserve"> found to have been </w:t>
      </w:r>
      <w:proofErr w:type="spellStart"/>
      <w:r w:rsidR="00EE58F0">
        <w:rPr>
          <w:rFonts w:ascii="Times New Roman" w:hAnsi="Times New Roman" w:cs="Times New Roman"/>
          <w:sz w:val="20"/>
          <w:szCs w:val="20"/>
        </w:rPr>
        <w:t>superceded</w:t>
      </w:r>
      <w:proofErr w:type="spellEnd"/>
      <w:r w:rsidR="00DD52E0">
        <w:rPr>
          <w:rFonts w:ascii="Times New Roman" w:hAnsi="Times New Roman" w:cs="Times New Roman"/>
          <w:sz w:val="20"/>
          <w:szCs w:val="20"/>
        </w:rPr>
        <w:t>,</w:t>
      </w:r>
      <w:r w:rsidR="00EE58F0">
        <w:rPr>
          <w:rFonts w:ascii="Times New Roman" w:hAnsi="Times New Roman" w:cs="Times New Roman"/>
          <w:sz w:val="20"/>
          <w:szCs w:val="20"/>
        </w:rPr>
        <w:t xml:space="preserve"> then and only then </w:t>
      </w:r>
      <w:r w:rsidR="00320036">
        <w:rPr>
          <w:rFonts w:ascii="Times New Roman" w:hAnsi="Times New Roman" w:cs="Times New Roman"/>
          <w:sz w:val="20"/>
          <w:szCs w:val="20"/>
        </w:rPr>
        <w:t>would</w:t>
      </w:r>
      <w:r w:rsidR="00EE58F0">
        <w:rPr>
          <w:rFonts w:ascii="Times New Roman" w:hAnsi="Times New Roman" w:cs="Times New Roman"/>
          <w:sz w:val="20"/>
          <w:szCs w:val="20"/>
        </w:rPr>
        <w:t xml:space="preserve"> reference be made to those votes, to see for whom </w:t>
      </w:r>
      <w:r w:rsidR="00DD52E0">
        <w:rPr>
          <w:rFonts w:ascii="Times New Roman" w:hAnsi="Times New Roman" w:cs="Times New Roman"/>
          <w:sz w:val="20"/>
          <w:szCs w:val="20"/>
        </w:rPr>
        <w:t>those concerned</w:t>
      </w:r>
      <w:r w:rsidR="00EE58F0">
        <w:rPr>
          <w:rFonts w:ascii="Times New Roman" w:hAnsi="Times New Roman" w:cs="Times New Roman"/>
          <w:sz w:val="20"/>
          <w:szCs w:val="20"/>
        </w:rPr>
        <w:t xml:space="preserve"> had cast their second preferences.</w:t>
      </w:r>
    </w:p>
    <w:p w:rsidR="00D3160C" w:rsidRPr="00D3160C" w:rsidRDefault="00D3160C" w:rsidP="00D3160C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B12490" w:rsidRDefault="00DD52E0" w:rsidP="00B124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B12490" w:rsidRPr="00A16B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2490"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B12490" w:rsidRPr="00A16B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490">
        <w:rPr>
          <w:rFonts w:ascii="Times New Roman" w:hAnsi="Times New Roman" w:cs="Times New Roman"/>
          <w:b/>
          <w:sz w:val="20"/>
          <w:szCs w:val="20"/>
        </w:rPr>
        <w:t>completed ballot</w:t>
      </w:r>
    </w:p>
    <w:p w:rsidR="00B12490" w:rsidRDefault="00B12490" w:rsidP="00B12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799"/>
        <w:gridCol w:w="799"/>
        <w:gridCol w:w="798"/>
        <w:gridCol w:w="798"/>
        <w:gridCol w:w="798"/>
        <w:gridCol w:w="798"/>
        <w:gridCol w:w="798"/>
        <w:gridCol w:w="798"/>
        <w:gridCol w:w="799"/>
        <w:gridCol w:w="799"/>
      </w:tblGrid>
      <w:tr w:rsidR="00B12490" w:rsidTr="001F1BF4">
        <w:tc>
          <w:tcPr>
            <w:tcW w:w="1870" w:type="dxa"/>
            <w:vMerge w:val="restart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MINISTERS</w:t>
            </w:r>
          </w:p>
        </w:tc>
        <w:tc>
          <w:tcPr>
            <w:tcW w:w="7984" w:type="dxa"/>
            <w:gridSpan w:val="10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Names of candidates in order of preference</w:t>
            </w:r>
          </w:p>
        </w:tc>
      </w:tr>
      <w:tr w:rsidR="00784A56" w:rsidTr="001F1BF4">
        <w:tc>
          <w:tcPr>
            <w:tcW w:w="1870" w:type="dxa"/>
            <w:vMerge/>
          </w:tcPr>
          <w:p w:rsidR="00784A56" w:rsidRDefault="00784A56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784A56" w:rsidRDefault="00784A56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84A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490" w:rsidTr="001F1BF4">
        <w:tc>
          <w:tcPr>
            <w:tcW w:w="1870" w:type="dxa"/>
            <w:vMerge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J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T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L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C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F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U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K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L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M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B</w:t>
            </w:r>
          </w:p>
        </w:tc>
      </w:tr>
      <w:tr w:rsidR="00B12490" w:rsidTr="001F1BF4">
        <w:tc>
          <w:tcPr>
            <w:tcW w:w="1870" w:type="dxa"/>
          </w:tcPr>
          <w:p w:rsidR="00B12490" w:rsidRDefault="00EE58F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1FE">
              <w:rPr>
                <w:rFonts w:ascii="Times New Roman" w:hAnsi="Times New Roman" w:cs="Times New Roman"/>
                <w:smallCaps/>
                <w:sz w:val="20"/>
                <w:szCs w:val="20"/>
              </w:rPr>
              <w:t>pm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</w:t>
            </w:r>
            <w:r w:rsidRPr="00B921FE">
              <w:rPr>
                <w:rFonts w:ascii="Times New Roman" w:hAnsi="Times New Roman" w:cs="Times New Roman"/>
                <w:smallCaps/>
                <w:sz w:val="20"/>
                <w:szCs w:val="20"/>
              </w:rPr>
              <w:t>pm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90" w:rsidTr="001F1BF4">
        <w:tc>
          <w:tcPr>
            <w:tcW w:w="1870" w:type="dxa"/>
          </w:tcPr>
          <w:p w:rsidR="00B12490" w:rsidRDefault="00B12490" w:rsidP="001F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 of </w:t>
            </w:r>
            <w:r w:rsidRPr="00D316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12490" w:rsidRDefault="00B12490" w:rsidP="001F1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2490" w:rsidRPr="008A30E4" w:rsidRDefault="00B12490" w:rsidP="00B12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44" w:rsidRPr="00EE58F0" w:rsidRDefault="00172C44" w:rsidP="00172C44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2A4CCB" w:rsidRPr="00AE5951" w:rsidRDefault="00AE5951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F64665" w:rsidRDefault="00F64665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42B" w:rsidRDefault="00C4442B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665" w:rsidRDefault="00F64665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Emerson</w:t>
      </w:r>
    </w:p>
    <w:p w:rsidR="00F64665" w:rsidRPr="008A30E4" w:rsidRDefault="00F64665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Belfast 10.6.2011</w:t>
      </w:r>
    </w:p>
    <w:p w:rsidR="003064D1" w:rsidRPr="008A30E4" w:rsidRDefault="003064D1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AD" w:rsidRPr="008A30E4" w:rsidRDefault="000558AD" w:rsidP="008A3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58AD" w:rsidRPr="008A30E4" w:rsidSect="00D81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D4" w:rsidRDefault="00DD20D4" w:rsidP="000558AD">
      <w:pPr>
        <w:spacing w:after="0" w:line="240" w:lineRule="auto"/>
      </w:pPr>
      <w:r>
        <w:separator/>
      </w:r>
    </w:p>
  </w:endnote>
  <w:endnote w:type="continuationSeparator" w:id="0">
    <w:p w:rsidR="00DD20D4" w:rsidRDefault="00DD20D4" w:rsidP="0005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6" w:rsidRDefault="00320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047"/>
      <w:docPartObj>
        <w:docPartGallery w:val="Page Numbers (Bottom of Page)"/>
        <w:docPartUnique/>
      </w:docPartObj>
    </w:sdtPr>
    <w:sdtContent>
      <w:p w:rsidR="00320036" w:rsidRDefault="00BF6737">
        <w:pPr>
          <w:pStyle w:val="Footer"/>
          <w:jc w:val="center"/>
        </w:pPr>
        <w:fldSimple w:instr=" PAGE   \* MERGEFORMAT ">
          <w:r w:rsidR="00DD52E0">
            <w:rPr>
              <w:noProof/>
            </w:rPr>
            <w:t>1</w:t>
          </w:r>
        </w:fldSimple>
      </w:p>
    </w:sdtContent>
  </w:sdt>
  <w:p w:rsidR="00320036" w:rsidRDefault="00320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6" w:rsidRDefault="00320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D4" w:rsidRDefault="00DD20D4" w:rsidP="000558AD">
      <w:pPr>
        <w:spacing w:after="0" w:line="240" w:lineRule="auto"/>
      </w:pPr>
      <w:r>
        <w:separator/>
      </w:r>
    </w:p>
  </w:footnote>
  <w:footnote w:type="continuationSeparator" w:id="0">
    <w:p w:rsidR="00DD20D4" w:rsidRDefault="00DD20D4" w:rsidP="0005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6" w:rsidRDefault="00320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6" w:rsidRDefault="00320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6" w:rsidRDefault="00320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380"/>
    <w:multiLevelType w:val="hybridMultilevel"/>
    <w:tmpl w:val="177A2614"/>
    <w:lvl w:ilvl="0" w:tplc="898AD41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2BC6518"/>
    <w:multiLevelType w:val="hybridMultilevel"/>
    <w:tmpl w:val="B5FAE06C"/>
    <w:lvl w:ilvl="0" w:tplc="F16C55D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57CF7A33"/>
    <w:multiLevelType w:val="hybridMultilevel"/>
    <w:tmpl w:val="F83246EA"/>
    <w:lvl w:ilvl="0" w:tplc="DFF8E30C">
      <w:start w:val="10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1D3"/>
    <w:rsid w:val="000558AD"/>
    <w:rsid w:val="000A3659"/>
    <w:rsid w:val="000C5AE5"/>
    <w:rsid w:val="001407B7"/>
    <w:rsid w:val="00162D01"/>
    <w:rsid w:val="00172C44"/>
    <w:rsid w:val="00191307"/>
    <w:rsid w:val="001D1B23"/>
    <w:rsid w:val="001D33CE"/>
    <w:rsid w:val="001F1BF4"/>
    <w:rsid w:val="001F1C88"/>
    <w:rsid w:val="00226F71"/>
    <w:rsid w:val="00260D12"/>
    <w:rsid w:val="002A4CCB"/>
    <w:rsid w:val="002A5D8C"/>
    <w:rsid w:val="003041D3"/>
    <w:rsid w:val="00305230"/>
    <w:rsid w:val="003064D1"/>
    <w:rsid w:val="00320036"/>
    <w:rsid w:val="00343F16"/>
    <w:rsid w:val="003E1C25"/>
    <w:rsid w:val="003F6FFA"/>
    <w:rsid w:val="00420CEB"/>
    <w:rsid w:val="00431778"/>
    <w:rsid w:val="00465045"/>
    <w:rsid w:val="00484AB4"/>
    <w:rsid w:val="00491736"/>
    <w:rsid w:val="00524C26"/>
    <w:rsid w:val="005F7C63"/>
    <w:rsid w:val="00617A98"/>
    <w:rsid w:val="00662BA5"/>
    <w:rsid w:val="006811EC"/>
    <w:rsid w:val="0068655B"/>
    <w:rsid w:val="006B11A5"/>
    <w:rsid w:val="006C1E24"/>
    <w:rsid w:val="006C7791"/>
    <w:rsid w:val="006F26D0"/>
    <w:rsid w:val="006F5EB5"/>
    <w:rsid w:val="00784A56"/>
    <w:rsid w:val="00784B39"/>
    <w:rsid w:val="007C722B"/>
    <w:rsid w:val="00871CF2"/>
    <w:rsid w:val="008A30E4"/>
    <w:rsid w:val="008E3A61"/>
    <w:rsid w:val="008F5A2B"/>
    <w:rsid w:val="00906377"/>
    <w:rsid w:val="0092079E"/>
    <w:rsid w:val="00A16B5A"/>
    <w:rsid w:val="00A709A1"/>
    <w:rsid w:val="00A751A8"/>
    <w:rsid w:val="00AA2408"/>
    <w:rsid w:val="00AA2420"/>
    <w:rsid w:val="00AE5951"/>
    <w:rsid w:val="00B12490"/>
    <w:rsid w:val="00B57437"/>
    <w:rsid w:val="00B921FE"/>
    <w:rsid w:val="00BC2E53"/>
    <w:rsid w:val="00BF6737"/>
    <w:rsid w:val="00C24CFB"/>
    <w:rsid w:val="00C41466"/>
    <w:rsid w:val="00C4442B"/>
    <w:rsid w:val="00CB61E9"/>
    <w:rsid w:val="00CE4DF8"/>
    <w:rsid w:val="00D3160C"/>
    <w:rsid w:val="00D42C7D"/>
    <w:rsid w:val="00D70774"/>
    <w:rsid w:val="00D740C8"/>
    <w:rsid w:val="00D818F4"/>
    <w:rsid w:val="00DB04DF"/>
    <w:rsid w:val="00DC147F"/>
    <w:rsid w:val="00DC4326"/>
    <w:rsid w:val="00DC6369"/>
    <w:rsid w:val="00DD20D4"/>
    <w:rsid w:val="00DD52E0"/>
    <w:rsid w:val="00E0110D"/>
    <w:rsid w:val="00E117AE"/>
    <w:rsid w:val="00E36936"/>
    <w:rsid w:val="00ED7345"/>
    <w:rsid w:val="00EE58F0"/>
    <w:rsid w:val="00F133FA"/>
    <w:rsid w:val="00F518DC"/>
    <w:rsid w:val="00F64665"/>
    <w:rsid w:val="00FB1257"/>
    <w:rsid w:val="00FB701F"/>
    <w:rsid w:val="00F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8AD"/>
    <w:rPr>
      <w:vertAlign w:val="superscript"/>
    </w:rPr>
  </w:style>
  <w:style w:type="paragraph" w:styleId="EndnoteText">
    <w:name w:val="endnote text"/>
    <w:basedOn w:val="Normal"/>
    <w:link w:val="EndnoteTextChar"/>
    <w:rsid w:val="000558AD"/>
    <w:pPr>
      <w:spacing w:after="0" w:line="240" w:lineRule="auto"/>
    </w:pPr>
    <w:rPr>
      <w:rFonts w:ascii="Times New Roman" w:eastAsia="宋体" w:hAnsi="Times New Roman" w:cs="Times New Roman"/>
      <w:noProof/>
      <w:sz w:val="20"/>
      <w:szCs w:val="20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rsid w:val="000558AD"/>
    <w:rPr>
      <w:rFonts w:ascii="Times New Roman" w:eastAsia="宋体" w:hAnsi="Times New Roman" w:cs="Times New Roman"/>
      <w:noProof/>
      <w:sz w:val="20"/>
      <w:szCs w:val="20"/>
      <w:lang w:val="ru-RU" w:eastAsia="en-US"/>
    </w:rPr>
  </w:style>
  <w:style w:type="table" w:styleId="TableGrid">
    <w:name w:val="Table Grid"/>
    <w:basedOn w:val="TableNormal"/>
    <w:uiPriority w:val="59"/>
    <w:rsid w:val="00B9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65"/>
  </w:style>
  <w:style w:type="paragraph" w:styleId="Footer">
    <w:name w:val="footer"/>
    <w:basedOn w:val="Normal"/>
    <w:link w:val="FooterChar"/>
    <w:uiPriority w:val="99"/>
    <w:unhideWhenUsed/>
    <w:rsid w:val="00F6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d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5AB-70F3-42AB-A025-7768619D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2011-06-15T11:28:00Z</dcterms:created>
  <dcterms:modified xsi:type="dcterms:W3CDTF">2011-06-15T11:35:00Z</dcterms:modified>
</cp:coreProperties>
</file>